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2C3564" w:rsidRDefault="00360F56" w:rsidP="00146FC3">
      <w:pPr>
        <w:jc w:val="right"/>
        <w:rPr>
          <w:rFonts w:ascii="Bookman Old Style" w:hAnsi="Bookman Old Style"/>
          <w:b/>
          <w:i/>
        </w:rPr>
      </w:pPr>
      <w:bookmarkStart w:id="0" w:name="_GoBack"/>
      <w:bookmarkEnd w:id="0"/>
      <w:r w:rsidRPr="002C3564">
        <w:rPr>
          <w:rFonts w:ascii="Bookman Old Style" w:hAnsi="Bookman Old Style"/>
          <w:b/>
          <w:i/>
          <w:color w:val="000000"/>
        </w:rPr>
        <w:t xml:space="preserve">ZAŁĄCZNIK NR </w:t>
      </w:r>
      <w:r w:rsidR="003B3F5C" w:rsidRPr="002C3564">
        <w:rPr>
          <w:rFonts w:ascii="Bookman Old Style" w:hAnsi="Bookman Old Style"/>
          <w:b/>
          <w:i/>
          <w:color w:val="000000"/>
        </w:rPr>
        <w:t>1</w:t>
      </w:r>
      <w:r w:rsidRPr="002C3564">
        <w:rPr>
          <w:rFonts w:ascii="Bookman Old Style" w:hAnsi="Bookman Old Style"/>
          <w:b/>
          <w:i/>
          <w:color w:val="000000"/>
        </w:rPr>
        <w:t xml:space="preserve"> </w:t>
      </w:r>
      <w:r w:rsidR="00146FC3" w:rsidRPr="002C3564">
        <w:rPr>
          <w:rFonts w:ascii="Bookman Old Style" w:hAnsi="Bookman Old Style"/>
          <w:b/>
          <w:i/>
          <w:color w:val="000000"/>
        </w:rPr>
        <w:t xml:space="preserve"> </w:t>
      </w:r>
    </w:p>
    <w:p w:rsidR="007F7187" w:rsidRPr="0002022E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Pr="002C3564" w:rsidRDefault="00542552" w:rsidP="002C3564">
      <w:pPr>
        <w:ind w:firstLine="0"/>
        <w:jc w:val="center"/>
        <w:rPr>
          <w:rFonts w:ascii="Bookman Old Style" w:hAnsi="Bookman Old Style"/>
          <w:sz w:val="24"/>
          <w:szCs w:val="24"/>
        </w:rPr>
      </w:pPr>
      <w:r w:rsidRPr="00542552">
        <w:rPr>
          <w:rFonts w:ascii="Bookman Old Style" w:hAnsi="Bookman Old Style"/>
          <w:sz w:val="24"/>
          <w:szCs w:val="24"/>
        </w:rPr>
        <w:t>FORMULARZ</w:t>
      </w:r>
      <w:r w:rsidR="000C105A" w:rsidRPr="00542552">
        <w:rPr>
          <w:rFonts w:ascii="Bookman Old Style" w:hAnsi="Bookman Old Style"/>
          <w:sz w:val="24"/>
          <w:szCs w:val="24"/>
        </w:rPr>
        <w:t xml:space="preserve"> OFERTOW</w:t>
      </w:r>
      <w:r w:rsidRPr="00542552">
        <w:rPr>
          <w:rFonts w:ascii="Bookman Old Style" w:hAnsi="Bookman Old Style"/>
          <w:sz w:val="24"/>
          <w:szCs w:val="24"/>
        </w:rPr>
        <w:t>Y</w:t>
      </w:r>
    </w:p>
    <w:p w:rsidR="007C6AE6" w:rsidRDefault="007C6AE6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</w:p>
    <w:p w:rsidR="003052E7" w:rsidRPr="00542552" w:rsidRDefault="00257703" w:rsidP="00257703">
      <w:pPr>
        <w:spacing w:before="120" w:line="360" w:lineRule="auto"/>
        <w:ind w:firstLine="0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Nazwa i adres </w:t>
      </w:r>
      <w:r w:rsidR="00146FC3" w:rsidRPr="00542552">
        <w:rPr>
          <w:rFonts w:ascii="Bookman Old Style" w:hAnsi="Bookman Old Style"/>
          <w:b/>
          <w:color w:val="000000"/>
        </w:rPr>
        <w:t>Wykonawcy:</w:t>
      </w:r>
      <w:r w:rsidRPr="00542552">
        <w:rPr>
          <w:rFonts w:ascii="Bookman Old Style" w:hAnsi="Bookman Old Style"/>
          <w:b/>
          <w:color w:val="000000"/>
        </w:rPr>
        <w:t xml:space="preserve"> </w:t>
      </w:r>
    </w:p>
    <w:p w:rsidR="00146FC3" w:rsidRPr="0002022E" w:rsidRDefault="00146FC3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  <w:r w:rsidRPr="0002022E">
        <w:rPr>
          <w:rFonts w:ascii="Bookman Old Style" w:hAnsi="Bookman Old Style"/>
          <w:color w:val="000000"/>
        </w:rPr>
        <w:t>...........................................................</w:t>
      </w:r>
      <w:r w:rsidR="00940BC5" w:rsidRPr="0002022E">
        <w:rPr>
          <w:rFonts w:ascii="Bookman Old Style" w:hAnsi="Bookman Old Style"/>
          <w:color w:val="000000"/>
        </w:rPr>
        <w:t>.......</w:t>
      </w:r>
      <w:r w:rsidR="00257703">
        <w:rPr>
          <w:rFonts w:ascii="Bookman Old Style" w:hAnsi="Bookman Old Style"/>
          <w:color w:val="000000"/>
        </w:rPr>
        <w:t>....................................</w:t>
      </w:r>
      <w:r w:rsidR="00940BC5" w:rsidRPr="0002022E">
        <w:rPr>
          <w:rFonts w:ascii="Bookman Old Style" w:hAnsi="Bookman Old Style"/>
          <w:color w:val="000000"/>
        </w:rPr>
        <w:t>..................</w:t>
      </w:r>
      <w:r w:rsidR="00A24182" w:rsidRPr="0002022E">
        <w:rPr>
          <w:rFonts w:ascii="Bookman Old Style" w:hAnsi="Bookman Old Style"/>
          <w:color w:val="000000"/>
        </w:rPr>
        <w:t>..</w:t>
      </w:r>
      <w:r w:rsidR="00940BC5" w:rsidRPr="0002022E">
        <w:rPr>
          <w:rFonts w:ascii="Bookman Old Style" w:hAnsi="Bookman Old Style"/>
          <w:color w:val="000000"/>
        </w:rPr>
        <w:t>......</w:t>
      </w:r>
    </w:p>
    <w:p w:rsidR="007F7187" w:rsidRPr="0002022E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</w:rPr>
      </w:pPr>
    </w:p>
    <w:p w:rsidR="00146FC3" w:rsidRPr="00542552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Osoba wyznaczona do kontaktów z Zamawiającym: </w:t>
      </w:r>
    </w:p>
    <w:p w:rsidR="00146FC3" w:rsidRPr="00596414" w:rsidRDefault="00146FC3" w:rsidP="00257703">
      <w:pPr>
        <w:spacing w:before="120" w:line="360" w:lineRule="auto"/>
        <w:ind w:right="70" w:firstLine="0"/>
        <w:jc w:val="both"/>
        <w:rPr>
          <w:rFonts w:ascii="Bookman Old Style" w:hAnsi="Bookman Old Style"/>
          <w:color w:val="000000"/>
          <w:lang w:val="it-IT"/>
        </w:rPr>
      </w:pPr>
      <w:r w:rsidRPr="00596414">
        <w:rPr>
          <w:rFonts w:ascii="Bookman Old Style" w:hAnsi="Bookman Old Style"/>
          <w:color w:val="000000"/>
          <w:lang w:val="it-IT"/>
        </w:rPr>
        <w:t>......................................................................................................</w:t>
      </w:r>
      <w:r w:rsidR="0092084C" w:rsidRPr="00596414">
        <w:rPr>
          <w:rFonts w:ascii="Bookman Old Style" w:hAnsi="Bookman Old Style"/>
          <w:color w:val="000000"/>
          <w:lang w:val="it-IT"/>
        </w:rPr>
        <w:t>.................</w:t>
      </w:r>
      <w:r w:rsidR="00A24182" w:rsidRPr="00596414">
        <w:rPr>
          <w:rFonts w:ascii="Bookman Old Style" w:hAnsi="Bookman Old Style"/>
          <w:color w:val="000000"/>
          <w:lang w:val="it-IT"/>
        </w:rPr>
        <w:t>......</w:t>
      </w:r>
      <w:r w:rsidR="00257703" w:rsidRPr="00596414">
        <w:rPr>
          <w:rFonts w:ascii="Bookman Old Style" w:hAnsi="Bookman Old Style"/>
          <w:color w:val="000000"/>
          <w:lang w:val="it-IT"/>
        </w:rPr>
        <w:t>..</w:t>
      </w:r>
    </w:p>
    <w:p w:rsidR="00146FC3" w:rsidRPr="00596414" w:rsidRDefault="00146FC3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Numer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telefonu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Pr="00596414">
        <w:rPr>
          <w:rFonts w:ascii="Bookman Old Style" w:hAnsi="Bookman Old Style"/>
          <w:bCs/>
          <w:color w:val="000000"/>
          <w:lang w:val="it-IT"/>
        </w:rPr>
        <w:t>.............................................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>...........</w:t>
      </w:r>
    </w:p>
    <w:p w:rsidR="00146FC3" w:rsidRPr="00596414" w:rsidRDefault="00542552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Adres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>e-mail</w:t>
      </w:r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 xml:space="preserve"> .............................................................</w:t>
      </w:r>
    </w:p>
    <w:p w:rsidR="00006E05" w:rsidRPr="00596414" w:rsidRDefault="00006E05" w:rsidP="00006E05">
      <w:pPr>
        <w:ind w:firstLine="0"/>
        <w:jc w:val="both"/>
        <w:rPr>
          <w:rFonts w:ascii="Bookman Old Style" w:hAnsi="Bookman Old Style"/>
          <w:b/>
          <w:lang w:val="it-IT"/>
        </w:rPr>
      </w:pP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1717"/>
        <w:gridCol w:w="1118"/>
        <w:gridCol w:w="1559"/>
        <w:gridCol w:w="1843"/>
      </w:tblGrid>
      <w:tr w:rsidR="00B9104C" w:rsidRPr="00250AF7" w:rsidTr="00B9104C">
        <w:trPr>
          <w:trHeight w:hRule="exact" w:val="50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 xml:space="preserve">Cena za wykonanie </w:t>
            </w:r>
          </w:p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104C" w:rsidRPr="00250AF7" w:rsidTr="00B9104C">
        <w:trPr>
          <w:trHeight w:hRule="exact" w:val="1529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B9104C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104C">
              <w:rPr>
                <w:rFonts w:ascii="Bookman Old Style" w:hAnsi="Bookman Old Style"/>
                <w:color w:val="000000"/>
                <w:sz w:val="20"/>
                <w:szCs w:val="20"/>
              </w:rPr>
              <w:t>Brutto [zł]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Default="00B9104C" w:rsidP="00B9104C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Termin wykonania zamówienia</w:t>
            </w:r>
          </w:p>
          <w:p w:rsidR="00B9104C" w:rsidRPr="00250AF7" w:rsidRDefault="00B9104C" w:rsidP="00B9104C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[liczba dni kalendarzowych]</w:t>
            </w:r>
          </w:p>
        </w:tc>
      </w:tr>
      <w:tr w:rsidR="00B9104C" w:rsidRPr="00250AF7" w:rsidTr="00B9104C">
        <w:trPr>
          <w:trHeight w:hRule="exact" w:val="24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/>
                <w:i/>
                <w:sz w:val="16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20"/>
              </w:rPr>
              <w:t>6</w:t>
            </w:r>
          </w:p>
        </w:tc>
      </w:tr>
      <w:tr w:rsidR="00B9104C" w:rsidRPr="00250AF7" w:rsidTr="00B55EFE">
        <w:trPr>
          <w:trHeight w:hRule="exact" w:val="392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414" w:rsidRPr="00B55EFE" w:rsidRDefault="00596414" w:rsidP="0059641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B55EFE"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  <w:t xml:space="preserve">Wykonanie </w:t>
            </w:r>
            <w:r w:rsidR="000267BD"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  <w:t>ekspertyzy stanu technicznego budynku gospodarczego Obora-Cielętnik położonego w miejscowości Baranowo, gmina Mikołajki powiat mrągowski na działce nr 247/12, z ob</w:t>
            </w:r>
            <w:r w:rsidR="00DD6959"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  <w:t xml:space="preserve">rębu Baranowo, którego fragment uległ spaleniu w sierpniu </w:t>
            </w:r>
            <w:proofErr w:type="spellStart"/>
            <w:r w:rsidR="00DD6959"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  <w:t>br</w:t>
            </w:r>
            <w:proofErr w:type="spellEnd"/>
            <w:r w:rsidR="00DD6959"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  <w:t>, pod kątem oceny możliwości użytkowania budynku i warunków jakie muszą zostać spełnione, aby budynek mógł być nadal użytkowany.</w:t>
            </w:r>
          </w:p>
          <w:p w:rsidR="00B9104C" w:rsidRPr="00B55EFE" w:rsidRDefault="00B9104C" w:rsidP="00793DC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104C" w:rsidRPr="00250AF7" w:rsidTr="00B9104C">
        <w:trPr>
          <w:trHeight w:hRule="exact" w:val="42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10148" w:rsidRDefault="001A714B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t>Słownie wartość brutt</w:t>
      </w:r>
      <w:r w:rsidR="009C4EFC" w:rsidRPr="0002022E">
        <w:rPr>
          <w:rFonts w:ascii="Bookman Old Style" w:hAnsi="Bookman Old Style"/>
          <w:color w:val="000000"/>
          <w:spacing w:val="-9"/>
        </w:rPr>
        <w:t>o</w:t>
      </w:r>
      <w:r w:rsidRPr="0002022E"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02022E">
        <w:rPr>
          <w:rFonts w:ascii="Bookman Old Style" w:hAnsi="Bookman Old Style"/>
          <w:color w:val="000000"/>
          <w:spacing w:val="-9"/>
        </w:rPr>
        <w:t>oferty</w:t>
      </w:r>
    </w:p>
    <w:p w:rsidR="00006E05" w:rsidRPr="0002022E" w:rsidRDefault="00410148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="00006E05" w:rsidRPr="0002022E">
        <w:rPr>
          <w:rFonts w:ascii="Bookman Old Style" w:hAnsi="Bookman Old Style"/>
          <w:color w:val="000000"/>
          <w:spacing w:val="-9"/>
        </w:rPr>
        <w:t>…………………………………………</w:t>
      </w:r>
      <w:r w:rsidR="00940BC5" w:rsidRPr="0002022E">
        <w:rPr>
          <w:rFonts w:ascii="Bookman Old Style" w:hAnsi="Bookman Old Style"/>
          <w:color w:val="000000"/>
          <w:spacing w:val="-9"/>
        </w:rPr>
        <w:t>…………</w:t>
      </w:r>
      <w:r w:rsidR="009C4EFC" w:rsidRPr="0002022E">
        <w:rPr>
          <w:rFonts w:ascii="Bookman Old Style" w:hAnsi="Bookman Old Style"/>
          <w:color w:val="000000"/>
          <w:spacing w:val="-9"/>
        </w:rPr>
        <w:t>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="009C4EFC" w:rsidRPr="0002022E">
        <w:rPr>
          <w:rFonts w:ascii="Bookman Old Style" w:hAnsi="Bookman Old Style"/>
          <w:color w:val="000000"/>
          <w:spacing w:val="-9"/>
        </w:rPr>
        <w:t>………..</w:t>
      </w:r>
    </w:p>
    <w:p w:rsidR="00BC1AC1" w:rsidRPr="0002022E" w:rsidRDefault="00BC1AC1" w:rsidP="00BC1AC1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Pr="0002022E">
        <w:rPr>
          <w:rFonts w:ascii="Bookman Old Style" w:hAnsi="Bookman Old Style"/>
          <w:color w:val="000000"/>
          <w:spacing w:val="-9"/>
        </w:rPr>
        <w:t>………………………………………………………………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Pr="0002022E">
        <w:rPr>
          <w:rFonts w:ascii="Bookman Old Style" w:hAnsi="Bookman Old Style"/>
          <w:color w:val="000000"/>
          <w:spacing w:val="-9"/>
        </w:rPr>
        <w:t>………..</w:t>
      </w:r>
    </w:p>
    <w:p w:rsidR="00315650" w:rsidRPr="0002022E" w:rsidRDefault="00315650" w:rsidP="00315650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</w:t>
      </w:r>
      <w:r w:rsidR="00AE4EB7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i w sprawie swobodnego przepływu takich danych oraz uchylenia dyrektywy 95/46/WE (ogólne rozporządzenie o ochronie danych) (Dz. Urz. UE L 119 z 04.05.2016 r., str. 1. </w:t>
      </w:r>
      <w:r w:rsidR="00097E3B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- dalej „RODO”* </w:t>
      </w:r>
    </w:p>
    <w:p w:rsidR="00315650" w:rsidRPr="0002022E" w:rsidRDefault="00315650" w:rsidP="00097E3B">
      <w:pPr>
        <w:shd w:val="clear" w:color="auto" w:fill="FFFFFF"/>
        <w:spacing w:before="240"/>
        <w:ind w:left="284" w:hanging="284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i/>
          <w:iCs/>
          <w:color w:val="000000"/>
          <w:spacing w:val="-9"/>
        </w:rPr>
        <w:t>*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 xml:space="preserve"> 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ab/>
      </w:r>
      <w:r w:rsidRPr="0002022E">
        <w:rPr>
          <w:rFonts w:ascii="Bookman Old Style" w:hAnsi="Bookman Old Style"/>
          <w:i/>
          <w:iCs/>
          <w:color w:val="000000"/>
          <w:spacing w:val="-9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02022E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02022E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02022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02022E" w:rsidRDefault="0092084C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</w:rPr>
      </w:pPr>
      <w:r w:rsidRPr="0002022E">
        <w:rPr>
          <w:rFonts w:ascii="Bookman Old Style" w:hAnsi="Bookman Old Style"/>
        </w:rPr>
        <w:t>……………….………………………..</w:t>
      </w:r>
    </w:p>
    <w:p w:rsidR="003C5D0B" w:rsidRDefault="00146FC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i/>
          <w:sz w:val="16"/>
        </w:rPr>
      </w:pPr>
      <w:r w:rsidRPr="007C6AE6">
        <w:rPr>
          <w:rFonts w:ascii="Bookman Old Style" w:hAnsi="Bookman Old Style"/>
          <w:i/>
          <w:sz w:val="16"/>
        </w:rPr>
        <w:t>(data, imi</w:t>
      </w:r>
      <w:r w:rsidRPr="007C6AE6">
        <w:rPr>
          <w:rFonts w:ascii="Bookman Old Style" w:eastAsia="TimesNewRoman" w:hAnsi="Bookman Old Style"/>
          <w:i/>
          <w:sz w:val="16"/>
        </w:rPr>
        <w:t xml:space="preserve">ę </w:t>
      </w:r>
      <w:r w:rsidRPr="007C6AE6">
        <w:rPr>
          <w:rFonts w:ascii="Bookman Old Style" w:hAnsi="Bookman Old Style"/>
          <w:i/>
          <w:sz w:val="16"/>
        </w:rPr>
        <w:t>i nazwisko oraz podpis upoważnionego przedstawiciela Wykonawcy)</w:t>
      </w: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sectPr w:rsidR="00F24003" w:rsidSect="00F53E54">
      <w:footerReference w:type="default" r:id="rId8"/>
      <w:pgSz w:w="11906" w:h="16838"/>
      <w:pgMar w:top="1417" w:right="1417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89C" w:rsidRDefault="00DE089C" w:rsidP="00E53659">
      <w:r>
        <w:separator/>
      </w:r>
    </w:p>
  </w:endnote>
  <w:endnote w:type="continuationSeparator" w:id="0">
    <w:p w:rsidR="00DE089C" w:rsidRDefault="00DE089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i/>
        <w:sz w:val="16"/>
        <w:szCs w:val="16"/>
      </w:rPr>
      <w:id w:val="-85735317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-634490244"/>
          <w:docPartObj>
            <w:docPartGallery w:val="Page Numbers (Top of Page)"/>
            <w:docPartUnique/>
          </w:docPartObj>
        </w:sdtPr>
        <w:sdtEndPr/>
        <w:sdtContent>
          <w:p w:rsidR="00C57CFD" w:rsidRPr="00C57CFD" w:rsidRDefault="00C57CFD">
            <w:pPr>
              <w:pStyle w:val="Stopka"/>
              <w:jc w:val="righ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Strona 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instrText>NUMPAGES</w:instrTex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89C" w:rsidRDefault="00DE089C" w:rsidP="00E53659">
      <w:r>
        <w:separator/>
      </w:r>
    </w:p>
  </w:footnote>
  <w:footnote w:type="continuationSeparator" w:id="0">
    <w:p w:rsidR="00DE089C" w:rsidRDefault="00DE089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022E"/>
    <w:rsid w:val="000226AE"/>
    <w:rsid w:val="00025217"/>
    <w:rsid w:val="00025F4C"/>
    <w:rsid w:val="000267BD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E3B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5BC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0AF7"/>
    <w:rsid w:val="002549C2"/>
    <w:rsid w:val="00257703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564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52E7"/>
    <w:rsid w:val="003119BB"/>
    <w:rsid w:val="00311C53"/>
    <w:rsid w:val="00315650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391F"/>
    <w:rsid w:val="003675CB"/>
    <w:rsid w:val="0038562B"/>
    <w:rsid w:val="003861AC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5D0B"/>
    <w:rsid w:val="003C665B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1464"/>
    <w:rsid w:val="003F42C9"/>
    <w:rsid w:val="003F644F"/>
    <w:rsid w:val="003F7A67"/>
    <w:rsid w:val="00403A48"/>
    <w:rsid w:val="0040420D"/>
    <w:rsid w:val="00404218"/>
    <w:rsid w:val="00405D28"/>
    <w:rsid w:val="0041014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49A8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59C"/>
    <w:rsid w:val="005276C7"/>
    <w:rsid w:val="00530CC2"/>
    <w:rsid w:val="00536111"/>
    <w:rsid w:val="0054086B"/>
    <w:rsid w:val="00542552"/>
    <w:rsid w:val="005455CD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6414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4B18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04761"/>
    <w:rsid w:val="00706DF2"/>
    <w:rsid w:val="00710CC0"/>
    <w:rsid w:val="00713573"/>
    <w:rsid w:val="00715A92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D4A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3DC3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6283"/>
    <w:rsid w:val="007C6AE6"/>
    <w:rsid w:val="007C7D54"/>
    <w:rsid w:val="007D1433"/>
    <w:rsid w:val="007D418E"/>
    <w:rsid w:val="007D4E15"/>
    <w:rsid w:val="007D4E2B"/>
    <w:rsid w:val="007D6A11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148"/>
    <w:rsid w:val="008206EE"/>
    <w:rsid w:val="0082537B"/>
    <w:rsid w:val="00826368"/>
    <w:rsid w:val="00834265"/>
    <w:rsid w:val="00835AE8"/>
    <w:rsid w:val="008366E0"/>
    <w:rsid w:val="00837D44"/>
    <w:rsid w:val="0084104F"/>
    <w:rsid w:val="00841D96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A768A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55739"/>
    <w:rsid w:val="00962ECA"/>
    <w:rsid w:val="00970472"/>
    <w:rsid w:val="009774A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D678D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0DF1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4EB7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55EFE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04C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1AC1"/>
    <w:rsid w:val="00BC360A"/>
    <w:rsid w:val="00BC3AC3"/>
    <w:rsid w:val="00BD095E"/>
    <w:rsid w:val="00BD28F8"/>
    <w:rsid w:val="00BD5BBB"/>
    <w:rsid w:val="00BD7294"/>
    <w:rsid w:val="00BE0F34"/>
    <w:rsid w:val="00BE1E83"/>
    <w:rsid w:val="00BE37AF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57CFD"/>
    <w:rsid w:val="00C60C3E"/>
    <w:rsid w:val="00C651C1"/>
    <w:rsid w:val="00C65E04"/>
    <w:rsid w:val="00C667B7"/>
    <w:rsid w:val="00C70166"/>
    <w:rsid w:val="00C70BA8"/>
    <w:rsid w:val="00C728CA"/>
    <w:rsid w:val="00C818CA"/>
    <w:rsid w:val="00C87504"/>
    <w:rsid w:val="00C878B7"/>
    <w:rsid w:val="00C907EC"/>
    <w:rsid w:val="00C91351"/>
    <w:rsid w:val="00C914B9"/>
    <w:rsid w:val="00C95150"/>
    <w:rsid w:val="00C96487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12F8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27E9A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6714B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D6959"/>
    <w:rsid w:val="00DE089C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5B3D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4003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3E54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53C5-F87A-4A71-85CF-80F792B8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Konopacki Maciej</cp:lastModifiedBy>
  <cp:revision>2</cp:revision>
  <cp:lastPrinted>2019-11-26T12:03:00Z</cp:lastPrinted>
  <dcterms:created xsi:type="dcterms:W3CDTF">2019-12-05T15:23:00Z</dcterms:created>
  <dcterms:modified xsi:type="dcterms:W3CDTF">2019-12-05T15:23:00Z</dcterms:modified>
</cp:coreProperties>
</file>