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A167" w14:textId="70A40BFC"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25DDC031" w14:textId="77777777" w:rsidR="007B1378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722CE20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 xml:space="preserve">FORMULARZ </w:t>
      </w:r>
    </w:p>
    <w:p w14:paraId="1D4A6F8E" w14:textId="7655D06C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ZGŁOSZENI</w:t>
      </w:r>
      <w:r w:rsidR="00E54A85" w:rsidRPr="00D00153">
        <w:rPr>
          <w:rFonts w:ascii="Bookman Old Style" w:hAnsi="Bookman Old Style" w:cs="Tahoma"/>
          <w:b/>
          <w:bCs/>
        </w:rPr>
        <w:t xml:space="preserve">A UDZIAŁU </w:t>
      </w:r>
      <w:r w:rsidR="00FE2DC2">
        <w:rPr>
          <w:rFonts w:ascii="Bookman Old Style" w:hAnsi="Bookman Old Style" w:cs="Tahoma"/>
          <w:b/>
          <w:bCs/>
        </w:rPr>
        <w:t xml:space="preserve">W </w:t>
      </w:r>
      <w:r w:rsidR="00300423">
        <w:rPr>
          <w:rFonts w:ascii="Bookman Old Style" w:hAnsi="Bookman Old Style" w:cs="Tahoma"/>
          <w:b/>
          <w:bCs/>
        </w:rPr>
        <w:t>TRZECIM</w:t>
      </w:r>
      <w:r w:rsidR="00D74CB5">
        <w:rPr>
          <w:rFonts w:ascii="Bookman Old Style" w:hAnsi="Bookman Old Style" w:cs="Tahoma"/>
          <w:b/>
          <w:bCs/>
        </w:rPr>
        <w:t xml:space="preserve"> </w:t>
      </w:r>
      <w:r w:rsidR="00C355B9">
        <w:rPr>
          <w:rFonts w:ascii="Bookman Old Style" w:hAnsi="Bookman Old Style" w:cs="Tahoma"/>
          <w:b/>
          <w:bCs/>
        </w:rPr>
        <w:t xml:space="preserve">PRZETARGU </w:t>
      </w:r>
      <w:r w:rsidR="00F1228A">
        <w:rPr>
          <w:rFonts w:ascii="Bookman Old Style" w:hAnsi="Bookman Old Style" w:cs="Tahoma"/>
          <w:b/>
          <w:bCs/>
        </w:rPr>
        <w:t xml:space="preserve">USTNYM NIEOGRANICZONYM </w:t>
      </w:r>
    </w:p>
    <w:p w14:paraId="4BA64A77" w14:textId="77777777" w:rsidR="00B475DF" w:rsidRPr="00D00153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7B2B785" w14:textId="3CD210E8" w:rsidR="00791503" w:rsidRPr="00791503" w:rsidRDefault="00764EC5" w:rsidP="00791503">
      <w:pPr>
        <w:spacing w:before="120" w:after="120"/>
        <w:jc w:val="both"/>
        <w:rPr>
          <w:rFonts w:ascii="Bookman Old Style" w:eastAsia="Times New Roman" w:hAnsi="Bookman Old Style" w:cs="Public Sans"/>
          <w:lang w:eastAsia="pl-PL"/>
        </w:rPr>
      </w:pPr>
      <w:r w:rsidRPr="008271C4">
        <w:rPr>
          <w:rFonts w:ascii="Bookman Old Style" w:hAnsi="Bookman Old Style" w:cs="Tahoma"/>
        </w:rPr>
        <w:t>Przedmiotem przetargu</w:t>
      </w:r>
      <w:r w:rsidR="00C355B9" w:rsidRPr="008271C4">
        <w:rPr>
          <w:rFonts w:ascii="Bookman Old Style" w:hAnsi="Bookman Old Style" w:cs="Tahoma"/>
        </w:rPr>
        <w:t xml:space="preserve"> </w:t>
      </w:r>
      <w:r w:rsidR="00E54A85" w:rsidRPr="008271C4">
        <w:rPr>
          <w:rFonts w:ascii="Bookman Old Style" w:hAnsi="Bookman Old Style" w:cs="Tahoma"/>
        </w:rPr>
        <w:t xml:space="preserve">jest </w:t>
      </w:r>
      <w:r w:rsidR="00791503" w:rsidRPr="00791503">
        <w:rPr>
          <w:rFonts w:ascii="Bookman Old Style" w:eastAsia="Times New Roman" w:hAnsi="Bookman Old Style" w:cs="Times New Roman"/>
          <w:bCs/>
          <w:lang w:eastAsia="pl-PL"/>
        </w:rPr>
        <w:t xml:space="preserve">najem zabudowanej nieruchomości, tj. </w:t>
      </w:r>
      <w:r w:rsidR="00791503" w:rsidRPr="00791503">
        <w:rPr>
          <w:rFonts w:ascii="Bookman Old Style" w:eastAsia="Calibri" w:hAnsi="Bookman Old Style" w:cs="Tahoma"/>
        </w:rPr>
        <w:t xml:space="preserve">prawa </w:t>
      </w:r>
      <w:bookmarkStart w:id="0" w:name="_Hlk148964577"/>
      <w:r w:rsidR="00791503" w:rsidRPr="00791503">
        <w:rPr>
          <w:rFonts w:ascii="Bookman Old Style" w:eastAsia="Calibri" w:hAnsi="Bookman Old Style" w:cs="Tahoma"/>
        </w:rPr>
        <w:t xml:space="preserve">użytkowania wieczystego gruntu, </w:t>
      </w:r>
      <w:r w:rsidR="00791503" w:rsidRPr="00791503">
        <w:rPr>
          <w:rFonts w:ascii="Bookman Old Style" w:eastAsia="Calibri" w:hAnsi="Bookman Old Style" w:cs="Times New Roman"/>
        </w:rPr>
        <w:t xml:space="preserve">działki ewidencyjnej nr 17/2 o powierzchni </w:t>
      </w:r>
      <w:r w:rsidR="0096323D">
        <w:rPr>
          <w:rFonts w:ascii="Bookman Old Style" w:eastAsia="Calibri" w:hAnsi="Bookman Old Style" w:cs="Times New Roman"/>
        </w:rPr>
        <w:br/>
      </w:r>
      <w:r w:rsidR="00791503" w:rsidRPr="00791503">
        <w:rPr>
          <w:rFonts w:ascii="Bookman Old Style" w:eastAsia="Calibri" w:hAnsi="Bookman Old Style" w:cs="Times New Roman"/>
        </w:rPr>
        <w:t>2391 m</w:t>
      </w:r>
      <w:r w:rsidR="00791503" w:rsidRPr="0096323D">
        <w:rPr>
          <w:rFonts w:ascii="Bookman Old Style" w:eastAsia="Calibri" w:hAnsi="Bookman Old Style" w:cs="Times New Roman"/>
          <w:vertAlign w:val="superscript"/>
        </w:rPr>
        <w:t>2</w:t>
      </w:r>
      <w:r w:rsidR="00791503" w:rsidRPr="00791503">
        <w:rPr>
          <w:rFonts w:ascii="Bookman Old Style" w:eastAsia="Calibri" w:hAnsi="Bookman Old Style" w:cs="Times New Roman"/>
        </w:rPr>
        <w:t xml:space="preserve">, z obrębu 1-01-23 oraz własności budynku położonego w Warszawie przy </w:t>
      </w:r>
      <w:r w:rsidR="0096323D">
        <w:rPr>
          <w:rFonts w:ascii="Bookman Old Style" w:eastAsia="Calibri" w:hAnsi="Bookman Old Style" w:cs="Times New Roman"/>
        </w:rPr>
        <w:br/>
      </w:r>
      <w:r w:rsidR="00791503" w:rsidRPr="00791503">
        <w:rPr>
          <w:rFonts w:ascii="Bookman Old Style" w:eastAsia="Calibri" w:hAnsi="Bookman Old Style" w:cs="Times New Roman"/>
        </w:rPr>
        <w:t xml:space="preserve">ul. Smetany 2, w dzielnicy Mokotów, dla której </w:t>
      </w:r>
      <w:r w:rsidR="00791503" w:rsidRPr="00791503">
        <w:rPr>
          <w:rFonts w:ascii="Bookman Old Style" w:eastAsia="Times New Roman" w:hAnsi="Bookman Old Style" w:cs="Public Sans"/>
          <w:lang w:eastAsia="pl-PL"/>
        </w:rPr>
        <w:t>S</w:t>
      </w:r>
      <w:r w:rsidR="00791503" w:rsidRPr="00791503">
        <w:rPr>
          <w:rFonts w:ascii="Bookman Old Style" w:eastAsia="Times New Roman" w:hAnsi="Bookman Old Style" w:cs="Verdana"/>
          <w:lang w:eastAsia="pl-PL"/>
        </w:rPr>
        <w:t xml:space="preserve">ąd Rejonowy dla Warszawy-Mokotowa w Warszawie, VII Wydział Ksiąg wieczystych prowadzi księgę wieczystą </w:t>
      </w:r>
      <w:r w:rsidR="0096323D">
        <w:rPr>
          <w:rFonts w:ascii="Bookman Old Style" w:eastAsia="Times New Roman" w:hAnsi="Bookman Old Style" w:cs="Verdana"/>
          <w:lang w:eastAsia="pl-PL"/>
        </w:rPr>
        <w:br/>
      </w:r>
      <w:r w:rsidR="00791503" w:rsidRPr="00791503">
        <w:rPr>
          <w:rFonts w:ascii="Bookman Old Style" w:eastAsia="Times New Roman" w:hAnsi="Bookman Old Style" w:cs="Verdana"/>
          <w:lang w:eastAsia="pl-PL"/>
        </w:rPr>
        <w:t xml:space="preserve">nr </w:t>
      </w:r>
      <w:r w:rsidR="00791503" w:rsidRPr="00791503">
        <w:rPr>
          <w:rFonts w:ascii="Bookman Old Style" w:eastAsia="Calibri" w:hAnsi="Bookman Old Style" w:cs="Times New Roman"/>
        </w:rPr>
        <w:t xml:space="preserve">WA2M/00518323/5. </w:t>
      </w:r>
      <w:bookmarkEnd w:id="0"/>
    </w:p>
    <w:p w14:paraId="68E9A064" w14:textId="0E37220A" w:rsidR="00E54A85" w:rsidRPr="00D00153" w:rsidRDefault="00C4628C" w:rsidP="00C4628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</w:rPr>
      </w:pPr>
      <w:r w:rsidRPr="00C4628C">
        <w:rPr>
          <w:rFonts w:ascii="Bookman Old Style" w:hAnsi="Bookman Old Style" w:cs="Tahoma"/>
          <w:color w:val="000000" w:themeColor="text1"/>
        </w:rPr>
        <w:t>Działy III i IV powyższej księgi wieczystej nie zawierają wpisów.</w:t>
      </w:r>
    </w:p>
    <w:p w14:paraId="65BB1868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55A44631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NAZWA UCZESTNIKA:</w:t>
      </w:r>
    </w:p>
    <w:p w14:paraId="1A259BAC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FD1CF1B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1F030C7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(imiona i nazwisko lub nazwa firmy)</w:t>
      </w:r>
    </w:p>
    <w:p w14:paraId="5300DF0E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37A0908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  <w:i/>
          <w:iCs/>
        </w:rPr>
        <w:t>…</w:t>
      </w: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BB955C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(adres)</w:t>
      </w:r>
    </w:p>
    <w:p w14:paraId="701D1713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70B14F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>
        <w:rPr>
          <w:rFonts w:ascii="Bookman Old Style" w:hAnsi="Bookman Old Style" w:cs="Tahoma"/>
        </w:rPr>
        <w:t>………………………………………..</w:t>
      </w:r>
    </w:p>
    <w:p w14:paraId="6F2EF75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(nr i seria dowodu tożsamości) (PESEL)</w:t>
      </w:r>
    </w:p>
    <w:p w14:paraId="77D4326D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29F6DD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5944CC4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(NIP) (telefon kontaktowy)</w:t>
      </w:r>
      <w:r w:rsidR="00355180" w:rsidRPr="00D00153">
        <w:rPr>
          <w:rFonts w:ascii="Bookman Old Style" w:hAnsi="Bookman Old Style" w:cs="Tahoma"/>
          <w:i/>
          <w:iCs/>
        </w:rPr>
        <w:t xml:space="preserve"> (KRS)</w:t>
      </w:r>
    </w:p>
    <w:p w14:paraId="3F5CD7F1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7D51BD4" w14:textId="77777777" w:rsidR="00EE00DD" w:rsidRPr="00D00153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 się</w:t>
      </w:r>
      <w:r w:rsidR="006C6E8F" w:rsidRPr="00D00153">
        <w:rPr>
          <w:rFonts w:ascii="Bookman Old Style" w:hAnsi="Bookman Old Style" w:cs="Tahoma"/>
        </w:rPr>
        <w:t xml:space="preserve"> z należytą starannością</w:t>
      </w:r>
      <w:r w:rsidRPr="00D00153">
        <w:rPr>
          <w:rFonts w:ascii="Bookman Old Style" w:hAnsi="Bookman Old Style" w:cs="Tahoma"/>
        </w:rPr>
        <w:t xml:space="preserve"> z</w:t>
      </w:r>
      <w:r w:rsidR="00E54A85" w:rsidRPr="00D00153">
        <w:rPr>
          <w:rFonts w:ascii="Bookman Old Style" w:hAnsi="Bookman Old Style" w:cs="Tahoma"/>
        </w:rPr>
        <w:t xml:space="preserve"> Regulaminem</w:t>
      </w:r>
      <w:r w:rsidR="00D84D3D" w:rsidRPr="00D00153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D00153">
        <w:rPr>
          <w:rFonts w:ascii="Bookman Old Style" w:hAnsi="Bookman Old Style" w:cs="Tahoma"/>
        </w:rPr>
        <w:t xml:space="preserve"> </w:t>
      </w:r>
      <w:r w:rsidR="00D84D3D" w:rsidRPr="00D00153">
        <w:rPr>
          <w:rFonts w:ascii="Bookman Old Style" w:hAnsi="Bookman Old Style" w:cs="Tahoma"/>
        </w:rPr>
        <w:t>oraz</w:t>
      </w:r>
      <w:r w:rsidR="006C6E8F" w:rsidRPr="00D00153">
        <w:rPr>
          <w:rFonts w:ascii="Bookman Old Style" w:hAnsi="Bookman Old Style" w:cs="Tahoma"/>
        </w:rPr>
        <w:t xml:space="preserve"> zapoznałem/am się z</w:t>
      </w:r>
      <w:r w:rsidR="00D84D3D" w:rsidRPr="00D00153">
        <w:rPr>
          <w:rFonts w:ascii="Bookman Old Style" w:hAnsi="Bookman Old Style" w:cs="Tahoma"/>
        </w:rPr>
        <w:t xml:space="preserve"> </w:t>
      </w:r>
      <w:r w:rsidR="008D3CF5" w:rsidRPr="00D00153">
        <w:rPr>
          <w:rFonts w:ascii="Bookman Old Style" w:hAnsi="Bookman Old Style" w:cs="Tahoma"/>
        </w:rPr>
        <w:t xml:space="preserve">warunkami przetargu </w:t>
      </w:r>
      <w:r w:rsidRPr="00D00153">
        <w:rPr>
          <w:rFonts w:ascii="Bookman Old Style" w:hAnsi="Bookman Old Style" w:cs="Tahoma"/>
        </w:rPr>
        <w:t>i przyjmuję je bez zastrzeżeń.</w:t>
      </w:r>
    </w:p>
    <w:p w14:paraId="759987B4" w14:textId="77777777" w:rsidR="006C6E8F" w:rsidRPr="00D00153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DF7EF9E" w14:textId="77777777" w:rsidR="006C6E8F" w:rsidRPr="00D00153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 należytą starannością zapoznałem/am się z informatorem przetargowym  i przyjmuje go bez zastrzeżeń.</w:t>
      </w:r>
    </w:p>
    <w:p w14:paraId="4BB0312D" w14:textId="77777777" w:rsidR="00B738E9" w:rsidRPr="00D00153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415B6EB4" w14:textId="77777777" w:rsidR="00EE00DD" w:rsidRPr="00D00153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>
        <w:rPr>
          <w:rFonts w:ascii="Bookman Old Style" w:hAnsi="Bookman Old Style" w:cs="Tahoma"/>
        </w:rPr>
        <w:t>**</w:t>
      </w:r>
    </w:p>
    <w:p w14:paraId="6BB2C3AF" w14:textId="77777777" w:rsidR="00B738E9" w:rsidRPr="00D00153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409F7AD" w14:textId="77777777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</w:t>
      </w:r>
      <w:r w:rsidR="00EE00DD" w:rsidRPr="00D00153">
        <w:rPr>
          <w:rFonts w:ascii="Bookman Old Style" w:hAnsi="Bookman Old Style" w:cs="Tahoma"/>
        </w:rPr>
        <w:t xml:space="preserve"> się</w:t>
      </w:r>
      <w:r w:rsidRPr="00D00153">
        <w:rPr>
          <w:rFonts w:ascii="Bookman Old Style" w:hAnsi="Bookman Old Style" w:cs="Tahoma"/>
        </w:rPr>
        <w:t xml:space="preserve"> z należytą starannością</w:t>
      </w:r>
      <w:r w:rsidR="00EE00DD" w:rsidRPr="00D00153">
        <w:rPr>
          <w:rFonts w:ascii="Bookman Old Style" w:hAnsi="Bookman Old Style" w:cs="Tahoma"/>
        </w:rPr>
        <w:t xml:space="preserve"> ze stanem</w:t>
      </w:r>
      <w:r w:rsidR="00B738E9" w:rsidRPr="00D00153">
        <w:rPr>
          <w:rFonts w:ascii="Bookman Old Style" w:hAnsi="Bookman Old Style" w:cs="Tahoma"/>
        </w:rPr>
        <w:t xml:space="preserve"> technicznym,</w:t>
      </w:r>
      <w:r w:rsidR="00EE00DD" w:rsidRPr="00D00153">
        <w:rPr>
          <w:rFonts w:ascii="Bookman Old Style" w:hAnsi="Bookman Old Style" w:cs="Tahoma"/>
        </w:rPr>
        <w:t xml:space="preserve"> faktycznym i prawnym nieruchomości</w:t>
      </w:r>
      <w:r w:rsidR="00B738E9" w:rsidRPr="00D00153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D00153">
        <w:rPr>
          <w:rFonts w:ascii="Bookman Old Style" w:hAnsi="Bookman Old Style" w:cs="Tahoma"/>
        </w:rPr>
        <w:t>eń w przyszłości z tego tytułu.</w:t>
      </w:r>
    </w:p>
    <w:p w14:paraId="4D6F7F4A" w14:textId="77777777" w:rsidR="007E0538" w:rsidRPr="00D00153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97312BF" w14:textId="77777777" w:rsidR="00957C74" w:rsidRPr="00D00153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>
        <w:rPr>
          <w:rFonts w:ascii="Bookman Old Style" w:hAnsi="Bookman Old Style" w:cs="Tahoma"/>
        </w:rPr>
        <w:t>ystąpienia do przetargu</w:t>
      </w:r>
      <w:r w:rsidR="004053D1">
        <w:rPr>
          <w:rFonts w:ascii="Bookman Old Style" w:hAnsi="Bookman Old Style" w:cs="Tahoma"/>
        </w:rPr>
        <w:t xml:space="preserve">, </w:t>
      </w:r>
      <w:r w:rsidR="0071729B" w:rsidRPr="00D00153">
        <w:rPr>
          <w:rFonts w:ascii="Bookman Old Style" w:hAnsi="Bookman Old Style" w:cs="Tahoma"/>
        </w:rPr>
        <w:t>nie jestem wpisany do rejestru dłużników niewypłacalnych i nie figuruję jako nierzetelny kredytobiorca w Biurze Informacji Kredytowej,</w:t>
      </w:r>
    </w:p>
    <w:p w14:paraId="5EA3138F" w14:textId="77777777" w:rsidR="006C6E8F" w:rsidRPr="00D00153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1323D8D" w14:textId="77777777" w:rsidR="006C6B08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D00153">
        <w:rPr>
          <w:rFonts w:ascii="Bookman Old Style" w:hAnsi="Bookman Old Style" w:cs="Tahoma"/>
        </w:rPr>
        <w:t>**</w:t>
      </w:r>
    </w:p>
    <w:p w14:paraId="6F701393" w14:textId="77777777" w:rsidR="00222B4E" w:rsidRPr="00D00153" w:rsidRDefault="00222B4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9ABE7F0" w14:textId="77777777" w:rsidR="00222B4E" w:rsidRPr="001B2E11" w:rsidRDefault="00222B4E" w:rsidP="00222B4E">
      <w:pPr>
        <w:spacing w:after="0" w:line="320" w:lineRule="atLeast"/>
        <w:jc w:val="both"/>
        <w:rPr>
          <w:rFonts w:ascii="Bookman Old Style" w:hAnsi="Bookman Old Style" w:cs="Tahoma"/>
        </w:rPr>
      </w:pPr>
      <w:r w:rsidRPr="001B2E11">
        <w:rPr>
          <w:rFonts w:ascii="Bookman Old Style" w:hAnsi="Bookman Old Style" w:cs="Tahoma"/>
        </w:rPr>
        <w:t>Oświadczam, że zapoznałem/am się z warunkami umowy najmu i je akceptuję.*</w:t>
      </w:r>
      <w:r w:rsidR="00784D3E" w:rsidRPr="001B2E11">
        <w:rPr>
          <w:rFonts w:ascii="Bookman Old Style" w:hAnsi="Bookman Old Style" w:cs="Tahoma"/>
        </w:rPr>
        <w:t>*</w:t>
      </w:r>
    </w:p>
    <w:p w14:paraId="12EDADA5" w14:textId="77777777" w:rsidR="006C6B08" w:rsidRPr="00D00153" w:rsidRDefault="006C6B08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32B430C" w14:textId="77777777" w:rsidR="00187BD6" w:rsidRPr="00D00153" w:rsidRDefault="00187BD6" w:rsidP="00187BD6">
      <w:pPr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że:</w:t>
      </w:r>
    </w:p>
    <w:p w14:paraId="6DB7EE5C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w związku małżeńskim albo w stosunku pokrewieństwa </w:t>
      </w:r>
      <w:r w:rsidRPr="00D00153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D00153">
        <w:rPr>
          <w:rFonts w:ascii="Bookman Old Style" w:hAnsi="Bookman Old Style" w:cs="Tahoma"/>
        </w:rPr>
        <w:br/>
        <w:t>d</w:t>
      </w:r>
      <w:r w:rsidR="00D13B58" w:rsidRPr="00D00153">
        <w:rPr>
          <w:rFonts w:ascii="Bookman Old Style" w:hAnsi="Bookman Old Style" w:cs="Tahoma"/>
        </w:rPr>
        <w:t>o drugiego stopnia</w:t>
      </w:r>
      <w:r w:rsidR="000660B9" w:rsidRPr="00D00153">
        <w:rPr>
          <w:rFonts w:ascii="Bookman Old Style" w:hAnsi="Bookman Old Style" w:cs="Tahoma"/>
        </w:rPr>
        <w:t xml:space="preserve">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6B116C" w:rsidRPr="00D00153">
        <w:rPr>
          <w:rFonts w:ascii="Bookman Old Style" w:hAnsi="Bookman Old Style" w:cs="Tahoma"/>
        </w:rPr>
        <w:t xml:space="preserve">, </w:t>
      </w:r>
    </w:p>
    <w:p w14:paraId="444038CE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D00153">
        <w:rPr>
          <w:rFonts w:ascii="Bookman Old Style" w:hAnsi="Bookman Old Style" w:cs="Tahoma"/>
        </w:rPr>
        <w:t xml:space="preserve">osobami wchodzącymi w skład Komisji Przetargowej, </w:t>
      </w:r>
    </w:p>
    <w:p w14:paraId="6ED01A90" w14:textId="77777777" w:rsidR="00187BD6" w:rsidRDefault="000660B9" w:rsidP="00F34B46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187BD6" w:rsidRPr="00D00153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4097FD73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Oświadczam, że zostałem poinformowany, iż:</w:t>
      </w:r>
    </w:p>
    <w:p w14:paraId="21E2F76D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3AD17D" w14:textId="77777777" w:rsidR="000D3787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Administratorem Pani/Pana danych osobowych jest Polska Akademia Nauk z siedzibą w Warszawie pl. Defilad 1</w:t>
      </w:r>
      <w:r w:rsidR="00EC5375">
        <w:rPr>
          <w:rFonts w:ascii="Bookman Old Style" w:hAnsi="Bookman Old Style" w:cs="Tahoma"/>
          <w:color w:val="000000" w:themeColor="text1"/>
        </w:rPr>
        <w:t>,</w:t>
      </w:r>
      <w:r w:rsidRPr="007207E4">
        <w:rPr>
          <w:rFonts w:ascii="Bookman Old Style" w:hAnsi="Bookman Old Style" w:cs="Tahoma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7207E4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="00AE7D56">
        <w:rPr>
          <w:rFonts w:ascii="Bookman Old Style" w:hAnsi="Bookman Old Style" w:cs="Tahoma"/>
          <w:color w:val="000000" w:themeColor="text1"/>
        </w:rPr>
        <w:t xml:space="preserve">  </w:t>
      </w:r>
    </w:p>
    <w:p w14:paraId="3A83676D" w14:textId="77777777" w:rsidR="00C91604" w:rsidRPr="007207E4" w:rsidRDefault="000D3787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7207E4">
        <w:rPr>
          <w:rFonts w:ascii="Bookman Old Style" w:hAnsi="Bookman Old Style" w:cs="Tahoma"/>
          <w:color w:val="000000" w:themeColor="text1"/>
        </w:rPr>
        <w:t>ust 1 lit. b) i c</w:t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) Rozporządzeniem Parlamentu Europejskiego i Rady (UE) 2016/679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5E239138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1586FC45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76889E42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722C36D8" w14:textId="77777777" w:rsidR="00626678" w:rsidRDefault="00626678" w:rsidP="00626678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2540F9D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8BCE925" w14:textId="77777777" w:rsidR="003A540F" w:rsidRPr="009E2AC5" w:rsidRDefault="009E2AC5" w:rsidP="00626678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Polska Akademia Nauk nie przewiduje przekazywania danych osobowych do państwa trzeciego ani do organizacji międzynarodowych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w rozumieniu RODO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>.</w:t>
      </w:r>
    </w:p>
    <w:p w14:paraId="124913F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88F0D26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Pani/Pana dane osobowe będą przechowywane przez</w:t>
      </w:r>
      <w:r w:rsidR="003A540F" w:rsidRPr="007207E4">
        <w:rPr>
          <w:rFonts w:ascii="Bookman Old Style" w:hAnsi="Bookman Old Style" w:cs="Tahoma"/>
          <w:color w:val="000000" w:themeColor="text1"/>
        </w:rPr>
        <w:t xml:space="preserve"> okres niezbędny do realizacji u</w:t>
      </w:r>
      <w:r w:rsidRPr="007207E4">
        <w:rPr>
          <w:rFonts w:ascii="Bookman Old Style" w:hAnsi="Bookman Old Style" w:cs="Tahoma"/>
          <w:color w:val="000000" w:themeColor="text1"/>
        </w:rPr>
        <w:t xml:space="preserve">mowy - w przypadku jej zawarcia, a także dodatkowo przez okres przedawnienia roszczeń oraz okres wymagany dla dokumentów finansowo-księgowych w celu wypełnienia obowiązków wynikających z przepisów prawa podatkowego </w:t>
      </w:r>
      <w:r w:rsidRPr="007207E4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42F8234D" w14:textId="77777777" w:rsidR="009E2AC5" w:rsidRPr="009E2AC5" w:rsidRDefault="009E2AC5" w:rsidP="009E2AC5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446F192A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każdej osobie, której dane przetwarzamy w celach określonych powyżej przysługuje: </w:t>
      </w:r>
    </w:p>
    <w:p w14:paraId="75253214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2EFF109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0A2C5D48" w14:textId="77777777" w:rsidR="009E2AC5" w:rsidRPr="009E2AC5" w:rsidRDefault="009E2AC5" w:rsidP="009E2AC5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3034043" w14:textId="77777777" w:rsidR="00A77DDE" w:rsidRPr="007207E4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9E2AC5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0EC53185" w14:textId="77777777" w:rsidR="00A77DDE" w:rsidRDefault="00A77DDE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9E2AC5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="007207E4"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3E09735D" w14:textId="77777777" w:rsidR="009E2AC5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0B9B8B8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osobom, których dane przetwarzamy w wyżej określonych celach nie przysługuje: </w:t>
      </w:r>
    </w:p>
    <w:p w14:paraId="6944A497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096B19F0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6CCEC0EF" w14:textId="77777777" w:rsidR="00EE00DD" w:rsidRPr="008271C4" w:rsidRDefault="009E2AC5" w:rsidP="008271C4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52CC8C3B" w14:textId="77777777" w:rsidR="00DF5B2E" w:rsidRPr="007207E4" w:rsidRDefault="00DF5B2E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C2C9392" w14:textId="77777777" w:rsidR="00DF5B2E" w:rsidRPr="00B43566" w:rsidRDefault="00DF5B2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525FD3D" w14:textId="77777777" w:rsidR="00B43566" w:rsidRPr="00B43566" w:rsidRDefault="00B43566" w:rsidP="00B43566">
      <w:pPr>
        <w:pStyle w:val="Stopka"/>
        <w:rPr>
          <w:rFonts w:ascii="Bookman Old Style" w:hAnsi="Bookman Old Style"/>
        </w:rPr>
      </w:pPr>
      <w:r w:rsidRPr="00B43566">
        <w:rPr>
          <w:rFonts w:ascii="Bookman Old Style" w:hAnsi="Bookman Old Style"/>
        </w:rPr>
        <w:t>*) niepotrzebne skreślić</w:t>
      </w:r>
    </w:p>
    <w:p w14:paraId="3D70E5A7" w14:textId="77777777" w:rsidR="006C6B08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B43566">
        <w:rPr>
          <w:rFonts w:ascii="Bookman Old Style" w:hAnsi="Bookman Old Style" w:cs="Tahoma"/>
        </w:rPr>
        <w:t>**</w:t>
      </w:r>
      <w:r w:rsidR="00B43566">
        <w:rPr>
          <w:rFonts w:ascii="Bookman Old Style" w:hAnsi="Bookman Old Style" w:cs="Tahoma"/>
        </w:rPr>
        <w:t>)</w:t>
      </w:r>
      <w:r w:rsidRPr="00B43566">
        <w:rPr>
          <w:rFonts w:ascii="Bookman Old Style" w:hAnsi="Bookman Old Style" w:cs="Tahoma"/>
        </w:rPr>
        <w:t xml:space="preserve"> jeśli dotyczy</w:t>
      </w:r>
    </w:p>
    <w:p w14:paraId="2F26FF00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61179D9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77C1AF3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Inne oświadczenia:</w:t>
      </w:r>
    </w:p>
    <w:p w14:paraId="1F22C10F" w14:textId="77777777" w:rsidR="006C6B08" w:rsidRPr="00D00153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551BB1" w14:textId="77777777" w:rsidR="00583E6B" w:rsidRPr="00853CF1" w:rsidRDefault="00583E6B" w:rsidP="00626678">
      <w:p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853CF1">
        <w:rPr>
          <w:rFonts w:ascii="Bookman Old Style" w:hAnsi="Bookman Old Style" w:cs="Tahoma"/>
          <w:color w:val="000000" w:themeColor="text1"/>
        </w:rPr>
        <w:lastRenderedPageBreak/>
        <w:t>Oświadczam, że nie zalegam z płatnościami oraz nie jestem i nie byłem dłużnikiem Polskiej Akademii Nauk.</w:t>
      </w:r>
      <w:r w:rsidR="002F0545" w:rsidRPr="002F0545">
        <w:rPr>
          <w:rFonts w:ascii="Bookman Old Style" w:hAnsi="Bookman Old Style" w:cs="Arial"/>
          <w:color w:val="000000"/>
        </w:rPr>
        <w:t xml:space="preserve"> </w:t>
      </w:r>
      <w:r w:rsidR="002F0545" w:rsidRPr="00EF5201">
        <w:rPr>
          <w:rFonts w:ascii="Bookman Old Style" w:hAnsi="Bookman Old Style" w:cs="Arial"/>
          <w:color w:val="000000"/>
        </w:rPr>
        <w:t>Złożenie niezgodnego z prawdą oświadczenia skutkuje niedopuszczeniem oferenta do przetargu.</w:t>
      </w:r>
    </w:p>
    <w:p w14:paraId="43141477" w14:textId="77777777"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D6BE310" w14:textId="77777777" w:rsidR="00B7577A" w:rsidRPr="00D00153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EF2BF31" w14:textId="77777777" w:rsidR="006B116C" w:rsidRPr="00D00153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D00153">
        <w:rPr>
          <w:rFonts w:ascii="Bookman Old Style" w:hAnsi="Bookman Old Style" w:cs="Tahoma"/>
        </w:rPr>
        <w:br/>
      </w:r>
      <w:r w:rsidRPr="00D00153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D00153">
        <w:rPr>
          <w:rFonts w:ascii="Bookman Old Style" w:hAnsi="Bookman Old Style" w:cs="Tahoma"/>
        </w:rPr>
        <w:t xml:space="preserve"> przeprowadzania przetargów oraz rokowań na sprzedaż, najem i dzierżawę nieruchomości </w:t>
      </w:r>
      <w:r w:rsidR="00D00153">
        <w:rPr>
          <w:rFonts w:ascii="Bookman Old Style" w:hAnsi="Bookman Old Style" w:cs="Tahoma"/>
        </w:rPr>
        <w:t>Polskiej Akademii Nauk</w:t>
      </w:r>
      <w:r w:rsidR="006B116C" w:rsidRPr="00D00153">
        <w:rPr>
          <w:rFonts w:ascii="Bookman Old Style" w:hAnsi="Bookman Old Style" w:cs="Tahoma"/>
        </w:rPr>
        <w:t>……</w:t>
      </w:r>
      <w:r w:rsidR="00D00153">
        <w:rPr>
          <w:rFonts w:ascii="Bookman Old Style" w:hAnsi="Bookman Old Style" w:cs="Tahoma"/>
        </w:rPr>
        <w:t>………………………………………</w:t>
      </w:r>
      <w:r w:rsidR="007A2205">
        <w:rPr>
          <w:rFonts w:ascii="Bookman Old Style" w:hAnsi="Bookman Old Style" w:cs="Tahoma"/>
        </w:rPr>
        <w:t>…………</w:t>
      </w:r>
      <w:r w:rsidR="000E742D">
        <w:rPr>
          <w:rFonts w:ascii="Bookman Old Style" w:hAnsi="Bookman Old Style" w:cs="Tahoma"/>
        </w:rPr>
        <w:t>..</w:t>
      </w:r>
    </w:p>
    <w:p w14:paraId="219DA7AC" w14:textId="77777777" w:rsidR="00B7577A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rachunek nr</w:t>
      </w:r>
      <w:r w:rsidR="00D00153">
        <w:rPr>
          <w:rFonts w:ascii="Bookman Old Style" w:hAnsi="Bookman Old Style" w:cs="Tahoma"/>
        </w:rPr>
        <w:t xml:space="preserve"> ………………………………………………………</w:t>
      </w:r>
      <w:r w:rsidR="00B7577A">
        <w:rPr>
          <w:rFonts w:ascii="Bookman Old Style" w:hAnsi="Bookman Old Style" w:cs="Tahoma"/>
        </w:rPr>
        <w:t>………</w:t>
      </w:r>
      <w:r w:rsidR="007A2205">
        <w:rPr>
          <w:rFonts w:ascii="Bookman Old Style" w:hAnsi="Bookman Old Style" w:cs="Tahoma"/>
        </w:rPr>
        <w:t>………………………….</w:t>
      </w:r>
    </w:p>
    <w:p w14:paraId="38364867" w14:textId="77777777" w:rsidR="00764EC5" w:rsidRPr="00D00153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prowadzony przez…………</w:t>
      </w:r>
      <w:r w:rsidR="007A2205">
        <w:rPr>
          <w:rFonts w:ascii="Bookman Old Style" w:hAnsi="Bookman Old Style" w:cs="Tahoma"/>
        </w:rPr>
        <w:t>………………………………………………………………………….</w:t>
      </w:r>
    </w:p>
    <w:p w14:paraId="158465DF" w14:textId="77777777" w:rsidR="00F57A86" w:rsidRPr="00D00153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44D64F" w14:textId="77777777" w:rsidR="00D00153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</w:p>
    <w:p w14:paraId="52DE5450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36556312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4C6737F" w14:textId="77777777" w:rsidR="00764EC5" w:rsidRPr="00D00153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czytelny podpis osoby uprawnionej</w:t>
      </w:r>
    </w:p>
    <w:p w14:paraId="4C498D54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CBFA037" w14:textId="77777777" w:rsidR="00764EC5" w:rsidRDefault="004053D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Inne oświadczenia:**</w:t>
      </w:r>
    </w:p>
    <w:p w14:paraId="1E722983" w14:textId="77777777"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F3DAA" w14:textId="77777777" w:rsidR="00A77DDE" w:rsidRDefault="00A77DD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DD69A5" w14:textId="77777777" w:rsidR="00DF5B2E" w:rsidRPr="00B919AE" w:rsidRDefault="00DF5B2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2A8BFA" w14:textId="77777777" w:rsidR="00DF5B2E" w:rsidRPr="007207E4" w:rsidRDefault="00DF5B2E" w:rsidP="00DF5B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48AFAB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7207E4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87EF4A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p w14:paraId="75F3BE40" w14:textId="77777777" w:rsidR="004053D1" w:rsidRPr="00D00153" w:rsidRDefault="004053D1" w:rsidP="00DF5B2E">
      <w:pPr>
        <w:rPr>
          <w:rFonts w:ascii="Bookman Old Style" w:hAnsi="Bookman Old Style" w:cs="Tahoma"/>
        </w:rPr>
      </w:pPr>
    </w:p>
    <w:sectPr w:rsidR="004053D1" w:rsidRPr="00D00153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A443" w14:textId="77777777" w:rsidR="00CF72BB" w:rsidRDefault="00CF72BB" w:rsidP="007B1378">
      <w:pPr>
        <w:spacing w:after="0" w:line="240" w:lineRule="auto"/>
      </w:pPr>
      <w:r>
        <w:separator/>
      </w:r>
    </w:p>
  </w:endnote>
  <w:endnote w:type="continuationSeparator" w:id="0">
    <w:p w14:paraId="50A1A9BA" w14:textId="77777777" w:rsidR="00CF72BB" w:rsidRDefault="00CF72BB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7A6F" w14:textId="77777777" w:rsidR="00CF72BB" w:rsidRDefault="00CF72BB" w:rsidP="007B1378">
      <w:pPr>
        <w:spacing w:after="0" w:line="240" w:lineRule="auto"/>
      </w:pPr>
      <w:r>
        <w:separator/>
      </w:r>
    </w:p>
  </w:footnote>
  <w:footnote w:type="continuationSeparator" w:id="0">
    <w:p w14:paraId="69CBE78C" w14:textId="77777777" w:rsidR="00CF72BB" w:rsidRDefault="00CF72BB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E40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4C93D7F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3748E85C" w14:textId="77777777" w:rsidR="007B1378" w:rsidRDefault="007B1378" w:rsidP="007B1378">
    <w:pPr>
      <w:pStyle w:val="Nagwek"/>
      <w:jc w:val="both"/>
    </w:pPr>
  </w:p>
  <w:p w14:paraId="0306E63F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46D86"/>
    <w:multiLevelType w:val="hybridMultilevel"/>
    <w:tmpl w:val="A7E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6C0"/>
    <w:multiLevelType w:val="hybridMultilevel"/>
    <w:tmpl w:val="E7E27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B239F"/>
    <w:multiLevelType w:val="hybridMultilevel"/>
    <w:tmpl w:val="D90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98676">
    <w:abstractNumId w:val="1"/>
  </w:num>
  <w:num w:numId="2" w16cid:durableId="1211964403">
    <w:abstractNumId w:val="5"/>
  </w:num>
  <w:num w:numId="3" w16cid:durableId="546990485">
    <w:abstractNumId w:val="3"/>
  </w:num>
  <w:num w:numId="4" w16cid:durableId="60716488">
    <w:abstractNumId w:val="10"/>
  </w:num>
  <w:num w:numId="5" w16cid:durableId="318774566">
    <w:abstractNumId w:val="0"/>
  </w:num>
  <w:num w:numId="6" w16cid:durableId="759762799">
    <w:abstractNumId w:val="6"/>
  </w:num>
  <w:num w:numId="7" w16cid:durableId="306325823">
    <w:abstractNumId w:val="7"/>
  </w:num>
  <w:num w:numId="8" w16cid:durableId="158737707">
    <w:abstractNumId w:val="4"/>
  </w:num>
  <w:num w:numId="9" w16cid:durableId="1468474263">
    <w:abstractNumId w:val="2"/>
  </w:num>
  <w:num w:numId="10" w16cid:durableId="1076247770">
    <w:abstractNumId w:val="9"/>
  </w:num>
  <w:num w:numId="11" w16cid:durableId="819342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61B7"/>
    <w:rsid w:val="00006537"/>
    <w:rsid w:val="000301A3"/>
    <w:rsid w:val="000414F3"/>
    <w:rsid w:val="00064720"/>
    <w:rsid w:val="000660B9"/>
    <w:rsid w:val="0007133E"/>
    <w:rsid w:val="00086F98"/>
    <w:rsid w:val="000A44C3"/>
    <w:rsid w:val="000D3787"/>
    <w:rsid w:val="000E742D"/>
    <w:rsid w:val="00125A1F"/>
    <w:rsid w:val="00130493"/>
    <w:rsid w:val="00184D03"/>
    <w:rsid w:val="00187BD6"/>
    <w:rsid w:val="001B2E11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75DF7"/>
    <w:rsid w:val="0028632D"/>
    <w:rsid w:val="002B1217"/>
    <w:rsid w:val="002B4DA9"/>
    <w:rsid w:val="002E5BC1"/>
    <w:rsid w:val="002F0545"/>
    <w:rsid w:val="00300423"/>
    <w:rsid w:val="0030651D"/>
    <w:rsid w:val="003070E5"/>
    <w:rsid w:val="00310018"/>
    <w:rsid w:val="003123FB"/>
    <w:rsid w:val="00334230"/>
    <w:rsid w:val="0033668A"/>
    <w:rsid w:val="00340900"/>
    <w:rsid w:val="00355180"/>
    <w:rsid w:val="00365E6E"/>
    <w:rsid w:val="00396BE9"/>
    <w:rsid w:val="003A540F"/>
    <w:rsid w:val="003B5EB2"/>
    <w:rsid w:val="003C2034"/>
    <w:rsid w:val="003E7A89"/>
    <w:rsid w:val="004036B8"/>
    <w:rsid w:val="004053D1"/>
    <w:rsid w:val="004B4E7D"/>
    <w:rsid w:val="004F402C"/>
    <w:rsid w:val="00501BA5"/>
    <w:rsid w:val="005158D7"/>
    <w:rsid w:val="00556FD5"/>
    <w:rsid w:val="00567975"/>
    <w:rsid w:val="005801E6"/>
    <w:rsid w:val="00583E6B"/>
    <w:rsid w:val="00594F28"/>
    <w:rsid w:val="0059791C"/>
    <w:rsid w:val="005A3807"/>
    <w:rsid w:val="005B0D53"/>
    <w:rsid w:val="005B3864"/>
    <w:rsid w:val="005F784B"/>
    <w:rsid w:val="006114A3"/>
    <w:rsid w:val="00613DED"/>
    <w:rsid w:val="00626678"/>
    <w:rsid w:val="00627144"/>
    <w:rsid w:val="00644AA7"/>
    <w:rsid w:val="006A0E2D"/>
    <w:rsid w:val="006B116C"/>
    <w:rsid w:val="006C6B08"/>
    <w:rsid w:val="006C6E8F"/>
    <w:rsid w:val="006D1F2D"/>
    <w:rsid w:val="006F252B"/>
    <w:rsid w:val="006F2D3A"/>
    <w:rsid w:val="00711201"/>
    <w:rsid w:val="00712C7B"/>
    <w:rsid w:val="0071729B"/>
    <w:rsid w:val="007207E4"/>
    <w:rsid w:val="00731C59"/>
    <w:rsid w:val="00735FD3"/>
    <w:rsid w:val="0075670C"/>
    <w:rsid w:val="00764EC5"/>
    <w:rsid w:val="00784D3E"/>
    <w:rsid w:val="00791503"/>
    <w:rsid w:val="007A2205"/>
    <w:rsid w:val="007B1378"/>
    <w:rsid w:val="007E0538"/>
    <w:rsid w:val="00801FF0"/>
    <w:rsid w:val="00813F9F"/>
    <w:rsid w:val="008271C4"/>
    <w:rsid w:val="00835440"/>
    <w:rsid w:val="00853CF1"/>
    <w:rsid w:val="00855580"/>
    <w:rsid w:val="00856344"/>
    <w:rsid w:val="008631FA"/>
    <w:rsid w:val="00893303"/>
    <w:rsid w:val="008D3CF5"/>
    <w:rsid w:val="009222DE"/>
    <w:rsid w:val="009344E1"/>
    <w:rsid w:val="00957C74"/>
    <w:rsid w:val="0096323D"/>
    <w:rsid w:val="00997D03"/>
    <w:rsid w:val="009E2AC5"/>
    <w:rsid w:val="009E342B"/>
    <w:rsid w:val="00A114D7"/>
    <w:rsid w:val="00A245EF"/>
    <w:rsid w:val="00A431F4"/>
    <w:rsid w:val="00A539AD"/>
    <w:rsid w:val="00A560E0"/>
    <w:rsid w:val="00A619C3"/>
    <w:rsid w:val="00A77DDE"/>
    <w:rsid w:val="00A81BED"/>
    <w:rsid w:val="00AE7D56"/>
    <w:rsid w:val="00AF1F4E"/>
    <w:rsid w:val="00B108BC"/>
    <w:rsid w:val="00B13FF4"/>
    <w:rsid w:val="00B26871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E5B97"/>
    <w:rsid w:val="00C34D0B"/>
    <w:rsid w:val="00C355B9"/>
    <w:rsid w:val="00C4628C"/>
    <w:rsid w:val="00C70300"/>
    <w:rsid w:val="00C73F90"/>
    <w:rsid w:val="00C772A3"/>
    <w:rsid w:val="00C91604"/>
    <w:rsid w:val="00CA4815"/>
    <w:rsid w:val="00CC3CDC"/>
    <w:rsid w:val="00CD5BD5"/>
    <w:rsid w:val="00CF72BB"/>
    <w:rsid w:val="00D00153"/>
    <w:rsid w:val="00D02DC6"/>
    <w:rsid w:val="00D13B58"/>
    <w:rsid w:val="00D26978"/>
    <w:rsid w:val="00D576DC"/>
    <w:rsid w:val="00D74CB5"/>
    <w:rsid w:val="00D761F7"/>
    <w:rsid w:val="00D84D3D"/>
    <w:rsid w:val="00DC6A6D"/>
    <w:rsid w:val="00DD70CB"/>
    <w:rsid w:val="00DD72B8"/>
    <w:rsid w:val="00DE1DC6"/>
    <w:rsid w:val="00DF34B8"/>
    <w:rsid w:val="00DF5B2E"/>
    <w:rsid w:val="00DF6E0B"/>
    <w:rsid w:val="00E14287"/>
    <w:rsid w:val="00E25B94"/>
    <w:rsid w:val="00E54A85"/>
    <w:rsid w:val="00E60C28"/>
    <w:rsid w:val="00E620E4"/>
    <w:rsid w:val="00E632AB"/>
    <w:rsid w:val="00E73BDE"/>
    <w:rsid w:val="00E76B23"/>
    <w:rsid w:val="00E92886"/>
    <w:rsid w:val="00EA3251"/>
    <w:rsid w:val="00EA55E4"/>
    <w:rsid w:val="00EB6E62"/>
    <w:rsid w:val="00EC5375"/>
    <w:rsid w:val="00ED06DF"/>
    <w:rsid w:val="00EE00DD"/>
    <w:rsid w:val="00EF463D"/>
    <w:rsid w:val="00F1228A"/>
    <w:rsid w:val="00F169B4"/>
    <w:rsid w:val="00F22105"/>
    <w:rsid w:val="00F26418"/>
    <w:rsid w:val="00F37A13"/>
    <w:rsid w:val="00F4324E"/>
    <w:rsid w:val="00F57A86"/>
    <w:rsid w:val="00F80CF5"/>
    <w:rsid w:val="00F90978"/>
    <w:rsid w:val="00FE2DC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FF8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1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F095-9406-4D6A-815F-0FE6100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Katarzyna Boniecka</cp:lastModifiedBy>
  <cp:revision>17</cp:revision>
  <cp:lastPrinted>2018-06-12T06:35:00Z</cp:lastPrinted>
  <dcterms:created xsi:type="dcterms:W3CDTF">2020-01-17T09:29:00Z</dcterms:created>
  <dcterms:modified xsi:type="dcterms:W3CDTF">2024-04-04T07:35:00Z</dcterms:modified>
</cp:coreProperties>
</file>